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IT-33: Quotation Commentary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Setting: Historical Context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Purpose: Reason for Writing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Importance: Why it Matters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Effect: Feelings or Emotions Evoked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Summary: Wrap Up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